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07" w:rsidRDefault="00485307" w:rsidP="00485307">
      <w:pPr>
        <w:ind w:firstLine="34"/>
        <w:jc w:val="center"/>
        <w:rPr>
          <w:noProof/>
          <w:sz w:val="26"/>
          <w:szCs w:val="26"/>
        </w:rPr>
      </w:pPr>
    </w:p>
    <w:p w:rsidR="00485307" w:rsidRPr="00F80ED2" w:rsidRDefault="00485307" w:rsidP="00485307">
      <w:pPr>
        <w:ind w:firstLine="34"/>
        <w:jc w:val="center"/>
        <w:rPr>
          <w:b/>
          <w:noProof/>
          <w:sz w:val="26"/>
          <w:szCs w:val="26"/>
        </w:rPr>
      </w:pPr>
    </w:p>
    <w:p w:rsidR="00485307" w:rsidRPr="006962FF" w:rsidRDefault="00485307" w:rsidP="00485307">
      <w:pPr>
        <w:ind w:firstLine="34"/>
        <w:jc w:val="center"/>
        <w:rPr>
          <w:sz w:val="40"/>
          <w:szCs w:val="40"/>
        </w:rPr>
      </w:pPr>
      <w:r w:rsidRPr="006962FF">
        <w:rPr>
          <w:rFonts w:eastAsia="Calibri"/>
        </w:rPr>
        <w:t>ТУШИНСКИЙ РАЙОННЫЙ СУД ГОРОДА МОСКВЫ ___________________________________________________________</w:t>
      </w:r>
    </w:p>
    <w:p w:rsidR="00485307" w:rsidRPr="006962FF" w:rsidRDefault="00485307" w:rsidP="00485307">
      <w:pPr>
        <w:tabs>
          <w:tab w:val="left" w:pos="6663"/>
        </w:tabs>
        <w:jc w:val="center"/>
        <w:rPr>
          <w:sz w:val="26"/>
          <w:szCs w:val="26"/>
        </w:rPr>
      </w:pPr>
    </w:p>
    <w:p w:rsidR="00485307" w:rsidRPr="006962FF" w:rsidRDefault="00485307" w:rsidP="00485307">
      <w:pPr>
        <w:tabs>
          <w:tab w:val="left" w:pos="6663"/>
        </w:tabs>
        <w:jc w:val="center"/>
        <w:rPr>
          <w:sz w:val="26"/>
          <w:szCs w:val="26"/>
        </w:rPr>
      </w:pPr>
      <w:r w:rsidRPr="006962FF">
        <w:rPr>
          <w:sz w:val="26"/>
          <w:szCs w:val="26"/>
        </w:rPr>
        <w:t xml:space="preserve">П Р И К А З </w:t>
      </w:r>
    </w:p>
    <w:p w:rsidR="00485307" w:rsidRDefault="00485307" w:rsidP="00485307">
      <w:pPr>
        <w:tabs>
          <w:tab w:val="left" w:pos="6663"/>
        </w:tabs>
        <w:jc w:val="center"/>
        <w:rPr>
          <w:sz w:val="26"/>
          <w:szCs w:val="26"/>
        </w:rPr>
      </w:pPr>
    </w:p>
    <w:p w:rsidR="00485307" w:rsidRDefault="00485307" w:rsidP="00485307">
      <w:pPr>
        <w:tabs>
          <w:tab w:val="left" w:pos="6663"/>
        </w:tabs>
        <w:rPr>
          <w:sz w:val="26"/>
          <w:szCs w:val="26"/>
        </w:rPr>
      </w:pPr>
      <w:r w:rsidRPr="008B6A08">
        <w:rPr>
          <w:sz w:val="26"/>
          <w:szCs w:val="26"/>
        </w:rPr>
        <w:t>«</w:t>
      </w:r>
      <w:r w:rsidR="002D7670">
        <w:rPr>
          <w:sz w:val="26"/>
          <w:szCs w:val="26"/>
        </w:rPr>
        <w:t>29</w:t>
      </w:r>
      <w:r w:rsidRPr="008B6A08">
        <w:rPr>
          <w:sz w:val="26"/>
          <w:szCs w:val="26"/>
        </w:rPr>
        <w:t xml:space="preserve">» </w:t>
      </w:r>
      <w:r w:rsidR="00920FD6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Pr="008B6A08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920FD6">
        <w:rPr>
          <w:sz w:val="26"/>
          <w:szCs w:val="26"/>
        </w:rPr>
        <w:t>4</w:t>
      </w:r>
      <w:r w:rsidRPr="008B6A08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ода                                                                                            № </w:t>
      </w:r>
    </w:p>
    <w:p w:rsidR="00485307" w:rsidRDefault="00485307" w:rsidP="00485307">
      <w:pPr>
        <w:tabs>
          <w:tab w:val="left" w:pos="6663"/>
        </w:tabs>
        <w:jc w:val="center"/>
        <w:rPr>
          <w:sz w:val="26"/>
          <w:szCs w:val="26"/>
        </w:rPr>
      </w:pPr>
    </w:p>
    <w:p w:rsidR="00485307" w:rsidRDefault="00485307" w:rsidP="00485307">
      <w:pPr>
        <w:tabs>
          <w:tab w:val="left" w:pos="666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г. Москва</w:t>
      </w:r>
    </w:p>
    <w:p w:rsidR="00485307" w:rsidRPr="008E3721" w:rsidRDefault="00485307" w:rsidP="00485307">
      <w:pPr>
        <w:tabs>
          <w:tab w:val="left" w:pos="6663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</w:p>
    <w:p w:rsidR="00485307" w:rsidRPr="004C0E57" w:rsidRDefault="00485307" w:rsidP="00485307">
      <w:pPr>
        <w:tabs>
          <w:tab w:val="left" w:pos="6663"/>
        </w:tabs>
        <w:rPr>
          <w:sz w:val="26"/>
          <w:szCs w:val="26"/>
        </w:rPr>
      </w:pPr>
      <w:r w:rsidRPr="004C0E57">
        <w:rPr>
          <w:sz w:val="26"/>
          <w:szCs w:val="26"/>
        </w:rPr>
        <w:t xml:space="preserve">об утверждении Правил пребывания посетителей </w:t>
      </w:r>
      <w:r w:rsidRPr="004C0E57">
        <w:rPr>
          <w:sz w:val="26"/>
          <w:szCs w:val="26"/>
        </w:rPr>
        <w:br/>
        <w:t>в Тушинском районном суде города Москвы</w:t>
      </w:r>
    </w:p>
    <w:p w:rsidR="00485307" w:rsidRDefault="00485307" w:rsidP="00485307">
      <w:pPr>
        <w:tabs>
          <w:tab w:val="left" w:pos="6663"/>
        </w:tabs>
        <w:jc w:val="center"/>
        <w:rPr>
          <w:b/>
          <w:sz w:val="26"/>
          <w:szCs w:val="26"/>
        </w:rPr>
      </w:pPr>
    </w:p>
    <w:p w:rsidR="00485307" w:rsidRPr="002D7670" w:rsidRDefault="002D7670" w:rsidP="002D7670">
      <w:pPr>
        <w:pStyle w:val="20"/>
        <w:shd w:val="clear" w:color="auto" w:fill="auto"/>
        <w:spacing w:line="306" w:lineRule="exact"/>
        <w:ind w:left="300" w:firstLine="540"/>
        <w:jc w:val="both"/>
      </w:pPr>
      <w:r>
        <w:rPr>
          <w:color w:val="000000"/>
          <w:lang w:eastAsia="ru-RU" w:bidi="ru-RU"/>
        </w:rPr>
        <w:t>В соответствии с постановлением Президиума Совета судей Российской Федерации от 04</w:t>
      </w:r>
      <w:r>
        <w:rPr>
          <w:color w:val="000000"/>
          <w:lang w:eastAsia="ru-RU" w:bidi="ru-RU"/>
        </w:rPr>
        <w:t xml:space="preserve"> декабря </w:t>
      </w:r>
      <w:r>
        <w:rPr>
          <w:color w:val="000000"/>
          <w:lang w:eastAsia="ru-RU" w:bidi="ru-RU"/>
        </w:rPr>
        <w:t>2023 г</w:t>
      </w:r>
      <w:r>
        <w:rPr>
          <w:color w:val="000000"/>
          <w:lang w:eastAsia="ru-RU" w:bidi="ru-RU"/>
        </w:rPr>
        <w:t>ода</w:t>
      </w:r>
      <w:r>
        <w:rPr>
          <w:color w:val="000000"/>
          <w:lang w:eastAsia="ru-RU" w:bidi="ru-RU"/>
        </w:rPr>
        <w:t xml:space="preserve"> №76 и постановлением Совета судей Российской Федерации от 07</w:t>
      </w:r>
      <w:r>
        <w:rPr>
          <w:color w:val="000000"/>
          <w:lang w:eastAsia="ru-RU" w:bidi="ru-RU"/>
        </w:rPr>
        <w:t xml:space="preserve"> декабря </w:t>
      </w:r>
      <w:r>
        <w:rPr>
          <w:color w:val="000000"/>
          <w:lang w:eastAsia="ru-RU" w:bidi="ru-RU"/>
        </w:rPr>
        <w:t>2023 г</w:t>
      </w:r>
      <w:r>
        <w:rPr>
          <w:color w:val="000000"/>
          <w:lang w:eastAsia="ru-RU" w:bidi="ru-RU"/>
        </w:rPr>
        <w:t>ода №32</w:t>
      </w:r>
      <w:r w:rsidR="00A96DA5" w:rsidRPr="00350DE4">
        <w:rPr>
          <w:szCs w:val="22"/>
        </w:rPr>
        <w:t xml:space="preserve">, </w:t>
      </w:r>
    </w:p>
    <w:p w:rsidR="00A96DA5" w:rsidRPr="00350DE4" w:rsidRDefault="00A96DA5" w:rsidP="00485307">
      <w:pPr>
        <w:pStyle w:val="a4"/>
        <w:ind w:firstLine="708"/>
        <w:jc w:val="both"/>
        <w:rPr>
          <w:sz w:val="26"/>
          <w:szCs w:val="26"/>
        </w:rPr>
      </w:pPr>
    </w:p>
    <w:p w:rsidR="00485307" w:rsidRDefault="00485307" w:rsidP="00485307">
      <w:pPr>
        <w:pStyle w:val="a4"/>
        <w:ind w:firstLine="708"/>
        <w:jc w:val="both"/>
        <w:rPr>
          <w:sz w:val="26"/>
          <w:szCs w:val="26"/>
        </w:rPr>
      </w:pPr>
      <w:r w:rsidRPr="00333727">
        <w:rPr>
          <w:sz w:val="26"/>
          <w:szCs w:val="26"/>
        </w:rPr>
        <w:t>ПРИКАЗЫВАЮ:</w:t>
      </w:r>
    </w:p>
    <w:p w:rsidR="00A96DA5" w:rsidRDefault="00A96DA5" w:rsidP="00485307">
      <w:pPr>
        <w:pStyle w:val="a4"/>
        <w:ind w:firstLine="708"/>
        <w:jc w:val="both"/>
        <w:rPr>
          <w:sz w:val="26"/>
          <w:szCs w:val="26"/>
        </w:rPr>
      </w:pPr>
    </w:p>
    <w:p w:rsidR="00485307" w:rsidRPr="00A96DA5" w:rsidRDefault="00A96DA5" w:rsidP="00A96DA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A96DA5">
        <w:rPr>
          <w:rFonts w:eastAsia="Calibri"/>
          <w:bCs/>
          <w:sz w:val="26"/>
          <w:szCs w:val="26"/>
        </w:rPr>
        <w:t>Утвердить прилагаемые Правила пребывания посетителей в Тушинском районном суде города Москвы (далее Правила).</w:t>
      </w:r>
    </w:p>
    <w:p w:rsidR="00A96DA5" w:rsidRDefault="00A96DA5" w:rsidP="00A96DA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Довести Правила до сведения сотрудников </w:t>
      </w:r>
      <w:r w:rsidRPr="00A96DA5">
        <w:rPr>
          <w:rFonts w:eastAsia="Calibri"/>
          <w:bCs/>
          <w:sz w:val="26"/>
          <w:szCs w:val="26"/>
        </w:rPr>
        <w:t>Тушинско</w:t>
      </w:r>
      <w:r>
        <w:rPr>
          <w:rFonts w:eastAsia="Calibri"/>
          <w:bCs/>
          <w:sz w:val="26"/>
          <w:szCs w:val="26"/>
        </w:rPr>
        <w:t>го</w:t>
      </w:r>
      <w:r w:rsidRPr="00A96DA5">
        <w:rPr>
          <w:rFonts w:eastAsia="Calibri"/>
          <w:bCs/>
          <w:sz w:val="26"/>
          <w:szCs w:val="26"/>
        </w:rPr>
        <w:t xml:space="preserve"> районно</w:t>
      </w:r>
      <w:r>
        <w:rPr>
          <w:rFonts w:eastAsia="Calibri"/>
          <w:bCs/>
          <w:sz w:val="26"/>
          <w:szCs w:val="26"/>
        </w:rPr>
        <w:t>го</w:t>
      </w:r>
      <w:r w:rsidRPr="00A96DA5">
        <w:rPr>
          <w:rFonts w:eastAsia="Calibri"/>
          <w:bCs/>
          <w:sz w:val="26"/>
          <w:szCs w:val="26"/>
        </w:rPr>
        <w:t xml:space="preserve"> суд</w:t>
      </w:r>
      <w:r>
        <w:rPr>
          <w:rFonts w:eastAsia="Calibri"/>
          <w:bCs/>
          <w:sz w:val="26"/>
          <w:szCs w:val="26"/>
        </w:rPr>
        <w:t>а</w:t>
      </w:r>
      <w:r w:rsidRPr="00A96DA5">
        <w:rPr>
          <w:rFonts w:eastAsia="Calibri"/>
          <w:bCs/>
          <w:sz w:val="26"/>
          <w:szCs w:val="26"/>
        </w:rPr>
        <w:t xml:space="preserve"> города Москвы</w:t>
      </w:r>
      <w:r>
        <w:rPr>
          <w:rFonts w:eastAsia="Calibri"/>
          <w:bCs/>
          <w:sz w:val="26"/>
          <w:szCs w:val="26"/>
        </w:rPr>
        <w:t>, судебных приставов по обеспечению установленного порядка деятельности суда.</w:t>
      </w:r>
    </w:p>
    <w:p w:rsidR="00A96DA5" w:rsidRDefault="00A96DA5" w:rsidP="00A96DA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Разместить Правила на месте, доступном для ознакомления посетителями здания суда.</w:t>
      </w:r>
    </w:p>
    <w:p w:rsidR="002D7670" w:rsidRPr="002D7670" w:rsidRDefault="002D7670" w:rsidP="002D7670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2D7670">
        <w:rPr>
          <w:rFonts w:eastAsia="Calibri"/>
          <w:bCs/>
          <w:sz w:val="26"/>
          <w:szCs w:val="26"/>
        </w:rPr>
        <w:t xml:space="preserve">Признать утратившим силу Приказ председателя суда № </w:t>
      </w:r>
      <w:r>
        <w:rPr>
          <w:rFonts w:eastAsia="Calibri"/>
          <w:bCs/>
          <w:sz w:val="26"/>
          <w:szCs w:val="26"/>
        </w:rPr>
        <w:t>2/24</w:t>
      </w:r>
      <w:r w:rsidRPr="002D7670">
        <w:rPr>
          <w:rFonts w:eastAsia="Calibri"/>
          <w:bCs/>
          <w:sz w:val="26"/>
          <w:szCs w:val="26"/>
        </w:rPr>
        <w:t xml:space="preserve"> </w:t>
      </w:r>
      <w:r w:rsidRPr="002D7670">
        <w:rPr>
          <w:rFonts w:eastAsia="Calibri"/>
          <w:bCs/>
          <w:sz w:val="26"/>
          <w:szCs w:val="26"/>
        </w:rPr>
        <w:br/>
        <w:t xml:space="preserve">от </w:t>
      </w:r>
      <w:r>
        <w:rPr>
          <w:rFonts w:eastAsia="Calibri"/>
          <w:bCs/>
          <w:sz w:val="26"/>
          <w:szCs w:val="26"/>
        </w:rPr>
        <w:t>09</w:t>
      </w:r>
      <w:r w:rsidRPr="002D7670">
        <w:rPr>
          <w:rFonts w:eastAsia="Calibri"/>
          <w:bCs/>
          <w:sz w:val="26"/>
          <w:szCs w:val="26"/>
        </w:rPr>
        <w:t xml:space="preserve"> января 202</w:t>
      </w:r>
      <w:r>
        <w:rPr>
          <w:rFonts w:eastAsia="Calibri"/>
          <w:bCs/>
          <w:sz w:val="26"/>
          <w:szCs w:val="26"/>
        </w:rPr>
        <w:t>4</w:t>
      </w:r>
      <w:r w:rsidRPr="002D7670">
        <w:rPr>
          <w:rFonts w:eastAsia="Calibri"/>
          <w:bCs/>
          <w:sz w:val="26"/>
          <w:szCs w:val="26"/>
        </w:rPr>
        <w:t xml:space="preserve"> года.</w:t>
      </w:r>
    </w:p>
    <w:p w:rsidR="002D7670" w:rsidRDefault="002D7670" w:rsidP="00A96DA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C22BCA">
        <w:rPr>
          <w:color w:val="000000"/>
          <w:sz w:val="26"/>
          <w:szCs w:val="26"/>
          <w:lang w:bidi="ru-RU"/>
        </w:rPr>
        <w:t xml:space="preserve">Данный приказ ввести в действие с </w:t>
      </w:r>
      <w:r>
        <w:rPr>
          <w:color w:val="000000"/>
          <w:sz w:val="26"/>
          <w:szCs w:val="26"/>
          <w:lang w:bidi="ru-RU"/>
        </w:rPr>
        <w:t>29</w:t>
      </w:r>
      <w:r w:rsidRPr="00C22BCA">
        <w:rPr>
          <w:color w:val="000000"/>
          <w:sz w:val="26"/>
          <w:szCs w:val="26"/>
          <w:lang w:bidi="ru-RU"/>
        </w:rPr>
        <w:t xml:space="preserve"> января 20</w:t>
      </w:r>
      <w:r>
        <w:rPr>
          <w:color w:val="000000"/>
          <w:sz w:val="26"/>
          <w:szCs w:val="26"/>
          <w:lang w:bidi="ru-RU"/>
        </w:rPr>
        <w:t>4</w:t>
      </w:r>
      <w:r w:rsidRPr="00C22BCA">
        <w:rPr>
          <w:color w:val="000000"/>
          <w:sz w:val="26"/>
          <w:szCs w:val="26"/>
          <w:lang w:bidi="ru-RU"/>
        </w:rPr>
        <w:t xml:space="preserve"> года</w:t>
      </w:r>
      <w:r>
        <w:rPr>
          <w:color w:val="000000"/>
          <w:sz w:val="26"/>
          <w:szCs w:val="26"/>
          <w:lang w:bidi="ru-RU"/>
        </w:rPr>
        <w:t>.</w:t>
      </w:r>
    </w:p>
    <w:p w:rsidR="004C0E57" w:rsidRPr="00A96DA5" w:rsidRDefault="004C0E57" w:rsidP="00AB3D88">
      <w:pPr>
        <w:pStyle w:val="a3"/>
        <w:autoSpaceDE w:val="0"/>
        <w:autoSpaceDN w:val="0"/>
        <w:adjustRightInd w:val="0"/>
        <w:ind w:left="1068"/>
        <w:jc w:val="both"/>
        <w:rPr>
          <w:rFonts w:eastAsia="Calibri"/>
          <w:bCs/>
          <w:sz w:val="26"/>
          <w:szCs w:val="26"/>
        </w:rPr>
      </w:pPr>
    </w:p>
    <w:p w:rsidR="00485307" w:rsidRDefault="00485307" w:rsidP="0048530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485307" w:rsidRDefault="00485307" w:rsidP="0048530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6C3D0A" w:rsidRDefault="00485307" w:rsidP="00485307">
      <w:pPr>
        <w:rPr>
          <w:rFonts w:eastAsia="Calibri"/>
          <w:bCs/>
          <w:sz w:val="26"/>
          <w:szCs w:val="26"/>
        </w:rPr>
      </w:pPr>
      <w:r w:rsidRPr="00333727">
        <w:rPr>
          <w:rFonts w:eastAsia="Calibri"/>
          <w:bCs/>
          <w:sz w:val="26"/>
          <w:szCs w:val="26"/>
        </w:rPr>
        <w:t xml:space="preserve">Председатель суда                                                              </w:t>
      </w:r>
      <w:r>
        <w:rPr>
          <w:rFonts w:eastAsia="Calibri"/>
          <w:bCs/>
          <w:sz w:val="26"/>
          <w:szCs w:val="26"/>
        </w:rPr>
        <w:t xml:space="preserve">    </w:t>
      </w:r>
      <w:r w:rsidRPr="00333727">
        <w:rPr>
          <w:rFonts w:eastAsia="Calibri"/>
          <w:bCs/>
          <w:sz w:val="26"/>
          <w:szCs w:val="26"/>
        </w:rPr>
        <w:t xml:space="preserve">          </w:t>
      </w:r>
      <w:r>
        <w:rPr>
          <w:rFonts w:eastAsia="Calibri"/>
          <w:bCs/>
          <w:sz w:val="26"/>
          <w:szCs w:val="26"/>
        </w:rPr>
        <w:t>Е.А. Гудошникова</w:t>
      </w:r>
    </w:p>
    <w:p w:rsidR="00A96DA5" w:rsidRDefault="00A96DA5" w:rsidP="00485307">
      <w:pPr>
        <w:rPr>
          <w:rFonts w:eastAsia="Calibri"/>
          <w:bCs/>
          <w:sz w:val="26"/>
          <w:szCs w:val="26"/>
        </w:rPr>
      </w:pPr>
    </w:p>
    <w:p w:rsidR="00A96DA5" w:rsidRDefault="00A96DA5" w:rsidP="00485307">
      <w:pPr>
        <w:rPr>
          <w:rFonts w:eastAsia="Calibri"/>
          <w:bCs/>
          <w:sz w:val="26"/>
          <w:szCs w:val="26"/>
        </w:rPr>
      </w:pPr>
    </w:p>
    <w:p w:rsidR="00A96DA5" w:rsidRDefault="00A96DA5" w:rsidP="00485307">
      <w:pPr>
        <w:rPr>
          <w:rFonts w:eastAsia="Calibri"/>
          <w:bCs/>
          <w:sz w:val="26"/>
          <w:szCs w:val="26"/>
        </w:rPr>
      </w:pPr>
    </w:p>
    <w:p w:rsidR="00A96DA5" w:rsidRDefault="00A96DA5" w:rsidP="00485307">
      <w:pPr>
        <w:rPr>
          <w:rFonts w:eastAsia="Calibri"/>
          <w:bCs/>
          <w:sz w:val="26"/>
          <w:szCs w:val="26"/>
        </w:rPr>
      </w:pPr>
    </w:p>
    <w:p w:rsidR="00A96DA5" w:rsidRDefault="00A96DA5" w:rsidP="00485307">
      <w:pPr>
        <w:rPr>
          <w:rFonts w:eastAsia="Calibri"/>
          <w:bCs/>
          <w:sz w:val="26"/>
          <w:szCs w:val="26"/>
        </w:rPr>
      </w:pPr>
    </w:p>
    <w:p w:rsidR="00A96DA5" w:rsidRDefault="00A96DA5" w:rsidP="00485307">
      <w:pPr>
        <w:rPr>
          <w:rFonts w:eastAsia="Calibri"/>
          <w:bCs/>
          <w:sz w:val="26"/>
          <w:szCs w:val="26"/>
        </w:rPr>
      </w:pPr>
    </w:p>
    <w:p w:rsidR="00A96DA5" w:rsidRDefault="00A96DA5" w:rsidP="00485307">
      <w:pPr>
        <w:rPr>
          <w:rFonts w:eastAsia="Calibri"/>
          <w:bCs/>
          <w:sz w:val="26"/>
          <w:szCs w:val="26"/>
        </w:rPr>
      </w:pPr>
    </w:p>
    <w:p w:rsidR="00A96DA5" w:rsidRDefault="00A96DA5" w:rsidP="00485307">
      <w:pPr>
        <w:rPr>
          <w:rFonts w:eastAsia="Calibri"/>
          <w:bCs/>
          <w:sz w:val="26"/>
          <w:szCs w:val="26"/>
        </w:rPr>
      </w:pPr>
    </w:p>
    <w:p w:rsidR="002D7670" w:rsidRDefault="002D7670" w:rsidP="00485307">
      <w:pPr>
        <w:rPr>
          <w:rFonts w:eastAsia="Calibri"/>
          <w:bCs/>
          <w:sz w:val="26"/>
          <w:szCs w:val="26"/>
        </w:rPr>
      </w:pPr>
    </w:p>
    <w:p w:rsidR="002D7670" w:rsidRDefault="002D7670" w:rsidP="00485307">
      <w:pPr>
        <w:rPr>
          <w:rFonts w:eastAsia="Calibri"/>
          <w:bCs/>
          <w:sz w:val="26"/>
          <w:szCs w:val="26"/>
        </w:rPr>
      </w:pPr>
    </w:p>
    <w:p w:rsidR="002D7670" w:rsidRDefault="002D7670" w:rsidP="00485307">
      <w:pPr>
        <w:rPr>
          <w:rFonts w:eastAsia="Calibri"/>
          <w:bCs/>
          <w:sz w:val="26"/>
          <w:szCs w:val="26"/>
        </w:rPr>
      </w:pPr>
    </w:p>
    <w:p w:rsidR="002D7670" w:rsidRDefault="002D7670" w:rsidP="00485307">
      <w:pPr>
        <w:rPr>
          <w:rFonts w:eastAsia="Calibri"/>
          <w:bCs/>
          <w:sz w:val="26"/>
          <w:szCs w:val="26"/>
        </w:rPr>
      </w:pPr>
    </w:p>
    <w:p w:rsidR="002D7670" w:rsidRDefault="002D7670" w:rsidP="00485307">
      <w:pPr>
        <w:rPr>
          <w:rFonts w:eastAsia="Calibri"/>
          <w:bCs/>
          <w:sz w:val="26"/>
          <w:szCs w:val="26"/>
        </w:rPr>
      </w:pPr>
    </w:p>
    <w:p w:rsidR="00A96DA5" w:rsidRDefault="00A96DA5" w:rsidP="00485307">
      <w:pPr>
        <w:rPr>
          <w:rFonts w:eastAsia="Calibri"/>
          <w:bCs/>
          <w:sz w:val="26"/>
          <w:szCs w:val="26"/>
        </w:rPr>
      </w:pPr>
    </w:p>
    <w:p w:rsidR="00A96DA5" w:rsidRPr="002255B0" w:rsidRDefault="00A96DA5" w:rsidP="00A96DA5">
      <w:pPr>
        <w:jc w:val="right"/>
      </w:pPr>
      <w:r w:rsidRPr="002255B0">
        <w:lastRenderedPageBreak/>
        <w:t>Утвержд</w:t>
      </w:r>
      <w:r w:rsidR="005B2158">
        <w:t>ено</w:t>
      </w:r>
      <w:r w:rsidRPr="002255B0">
        <w:t xml:space="preserve">                                                                               </w:t>
      </w:r>
    </w:p>
    <w:p w:rsidR="00A96DA5" w:rsidRDefault="00A96DA5" w:rsidP="00A96DA5">
      <w:pPr>
        <w:jc w:val="right"/>
      </w:pPr>
      <w:r w:rsidRPr="002255B0">
        <w:t xml:space="preserve">                                                                                     </w:t>
      </w:r>
      <w:r>
        <w:t>Приказом п</w:t>
      </w:r>
      <w:r w:rsidRPr="002255B0">
        <w:t>редседател</w:t>
      </w:r>
      <w:r w:rsidR="00350DE4">
        <w:t>я</w:t>
      </w:r>
      <w:r w:rsidRPr="002255B0">
        <w:t xml:space="preserve"> </w:t>
      </w:r>
    </w:p>
    <w:p w:rsidR="00A96DA5" w:rsidRDefault="00A96DA5" w:rsidP="00A96DA5">
      <w:pPr>
        <w:jc w:val="right"/>
      </w:pPr>
      <w:r>
        <w:t xml:space="preserve">Тушинского районного суда г. Москвы </w:t>
      </w:r>
    </w:p>
    <w:p w:rsidR="00A96DA5" w:rsidRPr="002255B0" w:rsidRDefault="00A96DA5" w:rsidP="00A96DA5">
      <w:pPr>
        <w:jc w:val="right"/>
      </w:pPr>
      <w:r>
        <w:t xml:space="preserve">от </w:t>
      </w:r>
      <w:r w:rsidR="002D7670">
        <w:t>29</w:t>
      </w:r>
      <w:r w:rsidR="00920FD6">
        <w:t xml:space="preserve"> января 2024</w:t>
      </w:r>
      <w:r>
        <w:t xml:space="preserve"> года № </w:t>
      </w:r>
    </w:p>
    <w:p w:rsidR="00A96DA5" w:rsidRPr="002255B0" w:rsidRDefault="00A96DA5" w:rsidP="00A96DA5">
      <w:pPr>
        <w:jc w:val="right"/>
      </w:pPr>
      <w:r w:rsidRPr="002255B0">
        <w:t xml:space="preserve">                                                                                       _______________  </w:t>
      </w:r>
      <w:r>
        <w:t>Е.А. Гудошникова</w:t>
      </w:r>
      <w:r w:rsidRPr="002255B0">
        <w:t xml:space="preserve"> </w:t>
      </w:r>
    </w:p>
    <w:p w:rsidR="00A96DA5" w:rsidRPr="002255B0" w:rsidRDefault="00A96DA5" w:rsidP="00A96DA5">
      <w:pPr>
        <w:jc w:val="right"/>
      </w:pPr>
      <w:r w:rsidRPr="002255B0">
        <w:t xml:space="preserve">                                                           </w:t>
      </w:r>
      <w:r>
        <w:t xml:space="preserve">                            «</w:t>
      </w:r>
      <w:proofErr w:type="gramStart"/>
      <w:r w:rsidR="002D7670">
        <w:t>29</w:t>
      </w:r>
      <w:r w:rsidRPr="002255B0">
        <w:t xml:space="preserve">»  </w:t>
      </w:r>
      <w:r w:rsidR="00920FD6">
        <w:t>января</w:t>
      </w:r>
      <w:proofErr w:type="gramEnd"/>
      <w:r w:rsidR="00920FD6">
        <w:t xml:space="preserve"> 2024</w:t>
      </w:r>
      <w:r w:rsidRPr="002255B0">
        <w:t xml:space="preserve"> года </w:t>
      </w:r>
    </w:p>
    <w:p w:rsidR="00A96DA5" w:rsidRPr="002255B0" w:rsidRDefault="00A96DA5" w:rsidP="00A96DA5">
      <w:pPr>
        <w:jc w:val="both"/>
        <w:rPr>
          <w:b/>
        </w:rPr>
      </w:pPr>
    </w:p>
    <w:p w:rsidR="00A96DA5" w:rsidRPr="006962FF" w:rsidRDefault="00A96DA5" w:rsidP="00691A7E">
      <w:pPr>
        <w:pStyle w:val="a4"/>
        <w:jc w:val="center"/>
        <w:rPr>
          <w:sz w:val="28"/>
          <w:szCs w:val="28"/>
        </w:rPr>
      </w:pPr>
      <w:r w:rsidRPr="006962FF">
        <w:rPr>
          <w:sz w:val="28"/>
          <w:szCs w:val="28"/>
        </w:rPr>
        <w:t>Правила пребывания посетителей в Тушинском районном суде города Москвы</w:t>
      </w:r>
    </w:p>
    <w:p w:rsidR="00691A7E" w:rsidRPr="00691A7E" w:rsidRDefault="00691A7E" w:rsidP="00691A7E">
      <w:pPr>
        <w:pStyle w:val="a4"/>
        <w:jc w:val="both"/>
        <w:rPr>
          <w:sz w:val="26"/>
        </w:rPr>
      </w:pPr>
    </w:p>
    <w:p w:rsidR="00691A7E" w:rsidRPr="00691A7E" w:rsidRDefault="00691A7E" w:rsidP="00691A7E">
      <w:pPr>
        <w:pStyle w:val="a4"/>
        <w:jc w:val="both"/>
        <w:rPr>
          <w:sz w:val="26"/>
        </w:rPr>
      </w:pPr>
    </w:p>
    <w:p w:rsidR="00344E65" w:rsidRPr="00467BC9" w:rsidRDefault="00344E65" w:rsidP="00344E65">
      <w:pPr>
        <w:widowControl w:val="0"/>
        <w:tabs>
          <w:tab w:val="left" w:pos="4197"/>
        </w:tabs>
        <w:jc w:val="center"/>
        <w:outlineLvl w:val="3"/>
        <w:rPr>
          <w:rFonts w:eastAsiaTheme="minorHAnsi"/>
          <w:b/>
          <w:sz w:val="28"/>
          <w:szCs w:val="28"/>
        </w:rPr>
      </w:pPr>
      <w:r w:rsidRPr="00467BC9">
        <w:rPr>
          <w:rFonts w:eastAsiaTheme="minorHAnsi"/>
          <w:sz w:val="28"/>
          <w:szCs w:val="28"/>
        </w:rPr>
        <w:t>1. Общие положения</w:t>
      </w:r>
    </w:p>
    <w:p w:rsidR="00344E65" w:rsidRPr="00467BC9" w:rsidRDefault="00344E65" w:rsidP="00344E65">
      <w:pPr>
        <w:widowControl w:val="0"/>
        <w:tabs>
          <w:tab w:val="left" w:pos="4197"/>
        </w:tabs>
        <w:jc w:val="center"/>
        <w:outlineLvl w:val="3"/>
        <w:rPr>
          <w:rFonts w:eastAsiaTheme="minorHAnsi"/>
          <w:sz w:val="28"/>
          <w:szCs w:val="28"/>
        </w:rPr>
      </w:pPr>
    </w:p>
    <w:p w:rsidR="00344E65" w:rsidRPr="00344E65" w:rsidRDefault="00344E65" w:rsidP="00344E65">
      <w:pPr>
        <w:widowControl w:val="0"/>
        <w:tabs>
          <w:tab w:val="left" w:pos="1672"/>
        </w:tabs>
        <w:ind w:firstLine="567"/>
        <w:jc w:val="both"/>
        <w:rPr>
          <w:rFonts w:eastAsiaTheme="minorHAnsi"/>
          <w:sz w:val="28"/>
          <w:szCs w:val="28"/>
        </w:rPr>
      </w:pPr>
      <w:r w:rsidRPr="00467BC9">
        <w:rPr>
          <w:rFonts w:eastAsiaTheme="minorHAnsi"/>
          <w:sz w:val="28"/>
          <w:szCs w:val="28"/>
        </w:rPr>
        <w:t>1.1. </w:t>
      </w:r>
      <w:r w:rsidRPr="00344E65">
        <w:rPr>
          <w:rFonts w:eastAsiaTheme="minorHAnsi"/>
          <w:sz w:val="28"/>
          <w:szCs w:val="28"/>
        </w:rPr>
        <w:t>П</w:t>
      </w:r>
      <w:r w:rsidRPr="00344E65">
        <w:rPr>
          <w:rFonts w:eastAsiaTheme="minorHAnsi"/>
          <w:sz w:val="28"/>
          <w:szCs w:val="28"/>
        </w:rPr>
        <w:t xml:space="preserve">равила пребывания временно находящихся в здании (помещении) </w:t>
      </w:r>
      <w:proofErr w:type="gramStart"/>
      <w:r w:rsidRPr="00344E65">
        <w:rPr>
          <w:sz w:val="28"/>
          <w:szCs w:val="28"/>
        </w:rPr>
        <w:t>Тушинско</w:t>
      </w:r>
      <w:r w:rsidRPr="00344E65">
        <w:rPr>
          <w:sz w:val="28"/>
          <w:szCs w:val="28"/>
        </w:rPr>
        <w:t>го</w:t>
      </w:r>
      <w:r w:rsidRPr="00344E65">
        <w:rPr>
          <w:sz w:val="28"/>
          <w:szCs w:val="28"/>
        </w:rPr>
        <w:t xml:space="preserve">  районно</w:t>
      </w:r>
      <w:r w:rsidRPr="00344E65">
        <w:rPr>
          <w:sz w:val="28"/>
          <w:szCs w:val="28"/>
        </w:rPr>
        <w:t>го</w:t>
      </w:r>
      <w:proofErr w:type="gramEnd"/>
      <w:r w:rsidRPr="00344E65">
        <w:rPr>
          <w:sz w:val="28"/>
          <w:szCs w:val="28"/>
        </w:rPr>
        <w:t xml:space="preserve"> суд</w:t>
      </w:r>
      <w:r w:rsidRPr="00344E65">
        <w:rPr>
          <w:sz w:val="28"/>
          <w:szCs w:val="28"/>
        </w:rPr>
        <w:t xml:space="preserve">а </w:t>
      </w:r>
      <w:r w:rsidRPr="00344E65">
        <w:rPr>
          <w:sz w:val="28"/>
          <w:szCs w:val="28"/>
        </w:rPr>
        <w:t>города Москвы</w:t>
      </w:r>
      <w:r w:rsidRPr="00344E65">
        <w:rPr>
          <w:sz w:val="28"/>
          <w:szCs w:val="28"/>
        </w:rPr>
        <w:t xml:space="preserve"> (далее – суд) </w:t>
      </w:r>
      <w:r w:rsidRPr="00344E65">
        <w:rPr>
          <w:rFonts w:eastAsiaTheme="minorHAnsi"/>
          <w:sz w:val="28"/>
          <w:szCs w:val="28"/>
        </w:rPr>
        <w:t xml:space="preserve"> </w:t>
      </w:r>
      <w:r w:rsidRPr="00344E65">
        <w:rPr>
          <w:rFonts w:eastAsiaTheme="minorHAnsi"/>
          <w:sz w:val="28"/>
          <w:szCs w:val="28"/>
        </w:rPr>
        <w:t>физических лиц, для которых суд не является местом работы (далее – посетители),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</w:t>
      </w:r>
      <w:r>
        <w:rPr>
          <w:rFonts w:eastAsiaTheme="minorHAnsi"/>
          <w:sz w:val="28"/>
          <w:szCs w:val="28"/>
        </w:rPr>
        <w:t>а</w:t>
      </w:r>
      <w:r w:rsidR="002402D4">
        <w:rPr>
          <w:rFonts w:eastAsiaTheme="minorHAnsi"/>
          <w:sz w:val="28"/>
          <w:szCs w:val="28"/>
        </w:rPr>
        <w:t xml:space="preserve"> суда</w:t>
      </w:r>
      <w:r w:rsidRPr="00344E65">
        <w:rPr>
          <w:rFonts w:eastAsiaTheme="minorHAnsi"/>
          <w:sz w:val="28"/>
          <w:szCs w:val="28"/>
        </w:rPr>
        <w:t>, мировых судей.</w:t>
      </w:r>
    </w:p>
    <w:p w:rsidR="00344E65" w:rsidRPr="00344E65" w:rsidRDefault="002402D4" w:rsidP="00344E65">
      <w:pPr>
        <w:widowControl w:val="0"/>
        <w:tabs>
          <w:tab w:val="left" w:pos="1672"/>
        </w:tabs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344E65" w:rsidRPr="00344E65">
        <w:rPr>
          <w:rFonts w:eastAsiaTheme="minorHAnsi"/>
          <w:sz w:val="28"/>
          <w:szCs w:val="28"/>
        </w:rPr>
        <w:t>равила пребывания посетителей в суд</w:t>
      </w:r>
      <w:r>
        <w:rPr>
          <w:rFonts w:eastAsiaTheme="minorHAnsi"/>
          <w:sz w:val="28"/>
          <w:szCs w:val="28"/>
        </w:rPr>
        <w:t>е</w:t>
      </w:r>
      <w:r w:rsidR="00344E65" w:rsidRPr="00344E65">
        <w:rPr>
          <w:rFonts w:eastAsiaTheme="minorHAnsi"/>
          <w:sz w:val="28"/>
          <w:szCs w:val="28"/>
        </w:rPr>
        <w:t xml:space="preserve"> направлены на: </w:t>
      </w:r>
    </w:p>
    <w:p w:rsidR="00344E65" w:rsidRPr="00344E65" w:rsidRDefault="002402D4" w:rsidP="00344E65">
      <w:pPr>
        <w:widowControl w:val="0"/>
        <w:tabs>
          <w:tab w:val="left" w:pos="1672"/>
        </w:tabs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44E65" w:rsidRPr="00344E65">
        <w:rPr>
          <w:rFonts w:eastAsiaTheme="minorHAnsi"/>
          <w:sz w:val="28"/>
          <w:szCs w:val="28"/>
        </w:rPr>
        <w:t xml:space="preserve">реализацию конституционного права граждан на судебную защиту; </w:t>
      </w:r>
    </w:p>
    <w:p w:rsidR="00344E65" w:rsidRPr="00344E65" w:rsidRDefault="002402D4" w:rsidP="00344E65">
      <w:pPr>
        <w:widowControl w:val="0"/>
        <w:tabs>
          <w:tab w:val="left" w:pos="1672"/>
        </w:tabs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44E65" w:rsidRPr="00344E65">
        <w:rPr>
          <w:rFonts w:eastAsiaTheme="minorHAnsi"/>
          <w:sz w:val="28"/>
          <w:szCs w:val="28"/>
        </w:rPr>
        <w:t>обеспечение установленного порядка деятельности суд</w:t>
      </w:r>
      <w:r>
        <w:rPr>
          <w:rFonts w:eastAsiaTheme="minorHAnsi"/>
          <w:sz w:val="28"/>
          <w:szCs w:val="28"/>
        </w:rPr>
        <w:t>а</w:t>
      </w:r>
      <w:r w:rsidR="00344E65" w:rsidRPr="00344E65">
        <w:rPr>
          <w:rFonts w:eastAsiaTheme="minorHAnsi"/>
          <w:sz w:val="28"/>
          <w:szCs w:val="28"/>
        </w:rPr>
        <w:t xml:space="preserve">; </w:t>
      </w:r>
    </w:p>
    <w:p w:rsidR="00344E65" w:rsidRPr="00344E65" w:rsidRDefault="002402D4" w:rsidP="00344E65">
      <w:pPr>
        <w:widowControl w:val="0"/>
        <w:tabs>
          <w:tab w:val="left" w:pos="1672"/>
        </w:tabs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44E65" w:rsidRPr="00344E65">
        <w:rPr>
          <w:rFonts w:eastAsiaTheme="minorHAnsi"/>
          <w:sz w:val="28"/>
          <w:szCs w:val="28"/>
        </w:rPr>
        <w:t>поддержание общественного порядка в здании (помещении) суда и осуществление его охраны;</w:t>
      </w:r>
    </w:p>
    <w:p w:rsidR="00344E65" w:rsidRPr="00344E65" w:rsidRDefault="002402D4" w:rsidP="00344E65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44E65" w:rsidRPr="00344E65">
        <w:rPr>
          <w:rFonts w:eastAsiaTheme="minorHAnsi"/>
          <w:sz w:val="28"/>
          <w:szCs w:val="28"/>
        </w:rPr>
        <w:t>обеспечение прав граждан на охрану жизни и здоровья, в том числе безопасности судей, присяжных заседателей, работников аппарат</w:t>
      </w:r>
      <w:r>
        <w:rPr>
          <w:rFonts w:eastAsiaTheme="minorHAnsi"/>
          <w:sz w:val="28"/>
          <w:szCs w:val="28"/>
        </w:rPr>
        <w:t>а</w:t>
      </w:r>
      <w:r w:rsidR="00344E65" w:rsidRPr="00344E65">
        <w:rPr>
          <w:rFonts w:eastAsiaTheme="minorHAnsi"/>
          <w:sz w:val="28"/>
          <w:szCs w:val="28"/>
        </w:rPr>
        <w:t xml:space="preserve"> суд</w:t>
      </w:r>
      <w:r>
        <w:rPr>
          <w:rFonts w:eastAsiaTheme="minorHAnsi"/>
          <w:sz w:val="28"/>
          <w:szCs w:val="28"/>
        </w:rPr>
        <w:t>а</w:t>
      </w:r>
      <w:r w:rsidR="00344E65" w:rsidRPr="00344E65">
        <w:rPr>
          <w:rFonts w:eastAsiaTheme="minorHAnsi"/>
          <w:sz w:val="28"/>
          <w:szCs w:val="28"/>
        </w:rPr>
        <w:t xml:space="preserve"> и иных участников судебного процесса;</w:t>
      </w:r>
    </w:p>
    <w:p w:rsidR="00344E65" w:rsidRPr="00344E65" w:rsidRDefault="002402D4" w:rsidP="00344E65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44E65" w:rsidRPr="00344E65">
        <w:rPr>
          <w:rFonts w:eastAsiaTheme="minorHAnsi"/>
          <w:sz w:val="28"/>
          <w:szCs w:val="28"/>
        </w:rPr>
        <w:t>обеспечение гласности и открытости судопроизводства, реализацию права на доступ к информации о деятельности суд</w:t>
      </w:r>
      <w:r>
        <w:rPr>
          <w:rFonts w:eastAsiaTheme="minorHAnsi"/>
          <w:sz w:val="28"/>
          <w:szCs w:val="28"/>
        </w:rPr>
        <w:t>а</w:t>
      </w:r>
      <w:r w:rsidR="00344E65" w:rsidRPr="00344E65">
        <w:rPr>
          <w:rFonts w:eastAsiaTheme="minorHAnsi"/>
          <w:sz w:val="28"/>
          <w:szCs w:val="28"/>
        </w:rPr>
        <w:t>;</w:t>
      </w:r>
    </w:p>
    <w:p w:rsidR="00344E65" w:rsidRPr="00344E65" w:rsidRDefault="002402D4" w:rsidP="00344E65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44E65" w:rsidRPr="00344E65">
        <w:rPr>
          <w:rFonts w:eastAsiaTheme="minorHAnsi"/>
          <w:sz w:val="28"/>
          <w:szCs w:val="28"/>
        </w:rPr>
        <w:t>обеспечение уважительного отношения посетителей суда, судебных приставов, судей и работников аппарата суда друг к другу.</w:t>
      </w: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1.2. Проход в здание (помещение) суда осуществляется по следующим документам: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паспорт гражданина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временное удостоверение личности гражданина Российской Федерации (форма № 2);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дипломатический паспорт гражданина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служебный паспорт гражданина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удостоверение личности военнослужащего Российской Федерации или военный билет;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-</w:t>
      </w:r>
      <w:r w:rsidR="00344E65" w:rsidRPr="00344E65">
        <w:rPr>
          <w:color w:val="000000"/>
          <w:sz w:val="28"/>
          <w:szCs w:val="28"/>
          <w:lang w:bidi="ru-RU"/>
        </w:rPr>
        <w:t>удостоверение личности моряка;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 xml:space="preserve">свидетельство о рождении (для граждан Российской Федерации </w:t>
      </w:r>
      <w:r w:rsidR="00344E65" w:rsidRPr="00344E65">
        <w:rPr>
          <w:color w:val="000000"/>
          <w:sz w:val="28"/>
          <w:szCs w:val="28"/>
          <w:lang w:bidi="ru-RU"/>
        </w:rPr>
        <w:br/>
        <w:t>до 14 лет);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водительское удостоверение;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служебное удостоверение;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удостоверение адвоката;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344E65" w:rsidRPr="00344E65">
        <w:rPr>
          <w:color w:val="000000"/>
          <w:sz w:val="28"/>
          <w:szCs w:val="28"/>
          <w:lang w:bidi="ru-RU"/>
        </w:rPr>
        <w:t>документ, выданный иностранным государством и признаваемый Российской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Проход в здание (помещение) суда не может ставиться в зависимость от предъявления каких-либо иных документов, в том числе обосновывающих необходимость посещения суда, помимо указанных в настоящем пункте.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2402D4" w:rsidRDefault="00344E65" w:rsidP="00344E65">
      <w:pPr>
        <w:ind w:firstLine="567"/>
        <w:jc w:val="center"/>
        <w:rPr>
          <w:bCs/>
          <w:color w:val="000000"/>
          <w:sz w:val="28"/>
          <w:szCs w:val="28"/>
          <w:lang w:bidi="ru-RU"/>
        </w:rPr>
      </w:pPr>
      <w:r w:rsidRPr="002402D4">
        <w:rPr>
          <w:bCs/>
          <w:color w:val="000000"/>
          <w:sz w:val="28"/>
          <w:szCs w:val="28"/>
          <w:lang w:bidi="ru-RU"/>
        </w:rPr>
        <w:t>2. Организация допуска посетителей в здание (помещение) суда</w:t>
      </w:r>
    </w:p>
    <w:p w:rsidR="00344E65" w:rsidRPr="00344E65" w:rsidRDefault="00344E65" w:rsidP="00344E65">
      <w:pPr>
        <w:ind w:firstLine="567"/>
        <w:jc w:val="both"/>
        <w:rPr>
          <w:b/>
          <w:bCs/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 xml:space="preserve">2.1.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 (Федеральный конституционный закон от 23.06.1999 № 1-ФКЗ «О военных судах Российской Федерации», Федеральный конституционный закон от 07.02.2011 № 1-ФКЗ «О судах общей юрисдикции в Российской Федерации», Закон Российской Федерации от 26.06.1992 № 3132-1 «О статусе судей в Российской Федерации»), в месте, на котором </w:t>
      </w:r>
      <w:r w:rsidRPr="00344E65">
        <w:rPr>
          <w:bCs/>
          <w:color w:val="000000"/>
          <w:sz w:val="28"/>
          <w:szCs w:val="28"/>
          <w:lang w:bidi="ru-RU"/>
        </w:rPr>
        <w:t>судебные приставы по обеспечению установленного порядка деятельности судов</w:t>
      </w:r>
      <w:r w:rsidRPr="00344E65">
        <w:rPr>
          <w:color w:val="000000"/>
          <w:sz w:val="28"/>
          <w:szCs w:val="28"/>
          <w:lang w:bidi="ru-RU"/>
        </w:rPr>
        <w:t xml:space="preserve"> выполняют возложенные на них обязанности. В целях обеспечения безопасности судей, присяжных заседателей, работников аппаратов суд</w:t>
      </w:r>
      <w:r w:rsidR="002402D4">
        <w:rPr>
          <w:color w:val="000000"/>
          <w:sz w:val="28"/>
          <w:szCs w:val="28"/>
          <w:lang w:bidi="ru-RU"/>
        </w:rPr>
        <w:t>а</w:t>
      </w:r>
      <w:r w:rsidRPr="00344E65">
        <w:rPr>
          <w:color w:val="000000"/>
          <w:sz w:val="28"/>
          <w:szCs w:val="28"/>
          <w:lang w:bidi="ru-RU"/>
        </w:rPr>
        <w:t xml:space="preserve"> и иных </w:t>
      </w:r>
      <w:r w:rsidRPr="00344E65">
        <w:rPr>
          <w:bCs/>
          <w:color w:val="000000"/>
          <w:sz w:val="28"/>
          <w:szCs w:val="28"/>
          <w:lang w:bidi="ru-RU"/>
        </w:rPr>
        <w:t>лиц, находящихся в здани</w:t>
      </w:r>
      <w:r w:rsidR="002402D4">
        <w:rPr>
          <w:bCs/>
          <w:color w:val="000000"/>
          <w:sz w:val="28"/>
          <w:szCs w:val="28"/>
          <w:lang w:bidi="ru-RU"/>
        </w:rPr>
        <w:t>е</w:t>
      </w:r>
      <w:r w:rsidRPr="00344E65">
        <w:rPr>
          <w:bCs/>
          <w:color w:val="000000"/>
          <w:sz w:val="28"/>
          <w:szCs w:val="28"/>
          <w:lang w:bidi="ru-RU"/>
        </w:rPr>
        <w:t>, помещени</w:t>
      </w:r>
      <w:r w:rsidR="002402D4">
        <w:rPr>
          <w:bCs/>
          <w:color w:val="000000"/>
          <w:sz w:val="28"/>
          <w:szCs w:val="28"/>
          <w:lang w:bidi="ru-RU"/>
        </w:rPr>
        <w:t>е</w:t>
      </w:r>
      <w:r w:rsidRPr="00344E65">
        <w:rPr>
          <w:bCs/>
          <w:color w:val="000000"/>
          <w:sz w:val="28"/>
          <w:szCs w:val="28"/>
          <w:lang w:bidi="ru-RU"/>
        </w:rPr>
        <w:t xml:space="preserve"> суд</w:t>
      </w:r>
      <w:r w:rsidR="002402D4">
        <w:rPr>
          <w:bCs/>
          <w:color w:val="000000"/>
          <w:sz w:val="28"/>
          <w:szCs w:val="28"/>
          <w:lang w:bidi="ru-RU"/>
        </w:rPr>
        <w:t>а</w:t>
      </w:r>
      <w:r w:rsidRPr="00344E65">
        <w:rPr>
          <w:bCs/>
          <w:color w:val="000000"/>
          <w:sz w:val="28"/>
          <w:szCs w:val="28"/>
          <w:lang w:bidi="ru-RU"/>
        </w:rPr>
        <w:t>, судебными приставами по обеспечению установленного порядка деятельности судов</w:t>
      </w:r>
      <w:r w:rsidRPr="00344E65">
        <w:rPr>
          <w:color w:val="000000"/>
          <w:sz w:val="28"/>
          <w:szCs w:val="28"/>
          <w:lang w:bidi="ru-RU"/>
        </w:rPr>
        <w:t xml:space="preserve"> применяются технические средства охраны и досмотра и осуществляется учет (регистрация) входящих в здание (помещение) суда посетителей, за исключением лиц, указанных в пунктах 2.3 и 2.4 </w:t>
      </w:r>
      <w:r w:rsidR="002402D4">
        <w:rPr>
          <w:color w:val="000000"/>
          <w:sz w:val="28"/>
          <w:szCs w:val="28"/>
          <w:lang w:bidi="ru-RU"/>
        </w:rPr>
        <w:t>П</w:t>
      </w:r>
      <w:r w:rsidRPr="00344E65">
        <w:rPr>
          <w:color w:val="000000"/>
          <w:sz w:val="28"/>
          <w:szCs w:val="28"/>
          <w:lang w:bidi="ru-RU"/>
        </w:rPr>
        <w:t>равил.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lastRenderedPageBreak/>
        <w:t>2.2. Охрана и поддержание общественного порядка в здании (помещении) суда осуществляются судебными приставами по обеспечению установленного порядка деятельности судов (далее – судебные приставы) в соответствии с законодательством Российской Федерации.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 xml:space="preserve">2.3. Беспрепятственный проход в здание (помещение) суда осуществляется лицами, являющимися объектами государственной охраны в соответствии с Федеральным законом от 27.05.1996 №57-ФЗ </w:t>
      </w:r>
      <w:r w:rsidRPr="00344E65">
        <w:rPr>
          <w:color w:val="000000"/>
          <w:sz w:val="28"/>
          <w:szCs w:val="28"/>
          <w:lang w:bidi="ru-RU"/>
        </w:rPr>
        <w:br/>
        <w:t xml:space="preserve">«О государственной охране». 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2.4. При предъявлении служебного удостоверения в здание (помещение) суда проходят: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 xml:space="preserve">судьи в том, числе пребывающие в отставке; 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сенаторы Российской Федерации и депутаты Государственной Думы Федерального Собрания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руководители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прокуроры, сотрудники Федеральной службы безопасности Российской Федерации, Федеральной службы охраны Российской Федерации, Следственного комитета Российской Федерации, сотрудники полиции при осуществлении возложенных на них полномочий;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государственные гражданские служащие Верховного Суда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работники системы Судебного департамента при Верховном Суде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государственные гражданские служащие федеральных судов и мировых судей субъектов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высшие должностные лица субъектов Российской Федерации, руководители исполнительных органов государственной власти субъектов Российской Федерации и их заместители;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депутаты законодательных (представительных) органов государственной власти субъектов Российской Федерации;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главы муниципальных образований, руководители органов местного самоуправления и их заместители,</w:t>
      </w:r>
      <w:r w:rsidR="00344E65" w:rsidRPr="00344E65">
        <w:rPr>
          <w:sz w:val="28"/>
          <w:szCs w:val="28"/>
        </w:rPr>
        <w:t xml:space="preserve"> </w:t>
      </w:r>
      <w:r w:rsidR="00344E65" w:rsidRPr="00344E65">
        <w:rPr>
          <w:color w:val="000000"/>
          <w:sz w:val="28"/>
          <w:szCs w:val="28"/>
          <w:lang w:bidi="ru-RU"/>
        </w:rPr>
        <w:t>депутаты представительных органов муниципальных образований, члены выборных органов местного самоуправления, выборные должностные лица местного самоуправления;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сотрудники, в том числе имеющие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национальной гвардии Российской Федерации.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При предъявлении удостоверения проходят в здание (помещение) суда адвокаты.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lastRenderedPageBreak/>
        <w:t>Круглосуточно проходят в здание (помещение)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имеющие при себе оружие.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2.5. По прибытии в здание (помещение) суда выездных бригад скорой медицинской помощи регистрируется номер бригады скорой медицинской помощи. Медицинские работники в помещениях суда находятся в сопровождении судебных приставов или сотрудников служб, осуществляющих охрану здания (помещения) суда.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О нахождении в здании суда медицинских работников судебными приставами или сотрудниками служб, осуществляющих охрану здания (помещения) суда, незамедлительно докладывается председателю суда, мировому судье.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2.6. Доступ в здание (помещение) суда предоставляется: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присяжным заседателям (кандидатам в присяжные заседатели) на основании списка присяжных заседателей (кандидатов в присяжные заседатели), находящегося на посту охраны;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арбитражным заседателям на основании соответствующего определения суда;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 xml:space="preserve">работникам строительных (подрядных) или </w:t>
      </w:r>
      <w:proofErr w:type="spellStart"/>
      <w:r w:rsidR="00344E65" w:rsidRPr="00344E65">
        <w:rPr>
          <w:color w:val="000000"/>
          <w:sz w:val="28"/>
          <w:szCs w:val="28"/>
          <w:lang w:bidi="ru-RU"/>
        </w:rPr>
        <w:t>клининговых</w:t>
      </w:r>
      <w:proofErr w:type="spellEnd"/>
      <w:r w:rsidR="00344E65" w:rsidRPr="00344E65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344E65" w:rsidRPr="00344E65">
        <w:rPr>
          <w:color w:val="000000"/>
          <w:sz w:val="28"/>
          <w:szCs w:val="28"/>
          <w:lang w:bidi="ru-RU"/>
        </w:rPr>
        <w:t>организаций  на</w:t>
      </w:r>
      <w:proofErr w:type="gramEnd"/>
      <w:r w:rsidR="00344E65" w:rsidRPr="00344E65">
        <w:rPr>
          <w:color w:val="000000"/>
          <w:sz w:val="28"/>
          <w:szCs w:val="28"/>
          <w:lang w:bidi="ru-RU"/>
        </w:rPr>
        <w:t xml:space="preserve"> основании списков, представляемых руководителем аппарата – администратором суда и находящихся на посту охраны.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  <w:r w:rsidRPr="00344E65">
        <w:rPr>
          <w:color w:val="000000"/>
          <w:sz w:val="28"/>
          <w:szCs w:val="28"/>
          <w:lang w:bidi="ru-RU"/>
        </w:rPr>
        <w:t xml:space="preserve">2.7. Работники, осуществляющие охрану здания (помещения) суда, обеспечивают доступ в здание (помещение)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и </w:t>
      </w:r>
      <w:r w:rsidRPr="00344E65">
        <w:rPr>
          <w:rFonts w:eastAsiaTheme="minorHAnsi"/>
          <w:sz w:val="28"/>
          <w:szCs w:val="28"/>
        </w:rPr>
        <w:t>ликвидации последствий стихийных бедствий, аварийных служб, прибывших для ликвидации пожара, иной чрезвычайной ситуации или происшествия.</w:t>
      </w: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  <w:r w:rsidRPr="00344E65">
        <w:rPr>
          <w:rFonts w:eastAsiaTheme="minorHAnsi"/>
          <w:sz w:val="28"/>
          <w:szCs w:val="28"/>
        </w:rPr>
        <w:t>При ликвидации чрезвычайной ситуации или производстве аварийно-восстановительных работ присутствует лицо, осуществляющее охрану здания (помещения) суда, или уполномоченный работник суда.</w:t>
      </w: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  <w:r w:rsidRPr="00344E65">
        <w:rPr>
          <w:rFonts w:eastAsiaTheme="minorHAnsi"/>
          <w:sz w:val="28"/>
          <w:szCs w:val="28"/>
        </w:rPr>
        <w:t>2.8. Представители средств массовой информации допускаются в здание (помещение) суда при предъявлении служебного удостоверения или документа, удостоверяющего личность, с применением технических средств досмотра. Не допускается отказ в доступе в здание (помещение) суда представителей средств массовой информации по причине отсутствия аккредитации и по иным основаниям, не предусмотренным законом.</w:t>
      </w: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  <w:r w:rsidRPr="00344E65">
        <w:rPr>
          <w:rFonts w:eastAsiaTheme="minorHAnsi"/>
          <w:sz w:val="28"/>
          <w:szCs w:val="28"/>
        </w:rPr>
        <w:t xml:space="preserve">2.9. Организация прохода в здание (помещение) суда членов иностранных делегаций осуществляется по спискам с использованием </w:t>
      </w:r>
      <w:r w:rsidRPr="00344E65">
        <w:rPr>
          <w:rFonts w:eastAsiaTheme="minorHAnsi"/>
          <w:sz w:val="28"/>
          <w:szCs w:val="28"/>
        </w:rPr>
        <w:lastRenderedPageBreak/>
        <w:t>технических средств досмотра в сопровождении уполномоченного работника суда.</w:t>
      </w: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  <w:r w:rsidRPr="00344E65">
        <w:rPr>
          <w:rFonts w:eastAsiaTheme="minorHAnsi"/>
          <w:sz w:val="28"/>
          <w:szCs w:val="28"/>
        </w:rPr>
        <w:t>2.10. При возникновении чрезвычайной ситуации допуск посетителей в здание (помещение) суда прекращается. Посетители, находящиеся в здании суда, должны строго следовать указаниям судебных приставов или администратора суда, выполнять требования судебного пристава об освобождении здания (помещения) суда.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 xml:space="preserve">2.11. При срабатывании </w:t>
      </w:r>
      <w:proofErr w:type="spellStart"/>
      <w:r w:rsidRPr="00344E65">
        <w:rPr>
          <w:color w:val="000000"/>
          <w:sz w:val="28"/>
          <w:szCs w:val="28"/>
          <w:lang w:bidi="ru-RU"/>
        </w:rPr>
        <w:t>металлодетектора</w:t>
      </w:r>
      <w:proofErr w:type="spellEnd"/>
      <w:r w:rsidRPr="00344E65">
        <w:rPr>
          <w:color w:val="000000"/>
          <w:sz w:val="28"/>
          <w:szCs w:val="28"/>
          <w:lang w:bidi="ru-RU"/>
        </w:rPr>
        <w:t xml:space="preserve"> или наличии личных вещей у посетителя судебный пристав вправе предложить посетителю предъявить личные вещи для осмотра. В случае отказа от этой процедуры, а также при наличии достаточных оснований полагать, что у посетителя находятся запрещенные к вносу предметы, судебный пристав вправе осуществить личный досмотр, досмотр вещей, находящихся при физическом лице, либо запретить доступ указанного лица в здание суда (ст. 11 Федерального закона от 21.07.1997 № 118-ФЗ «Об органах принудительного исполнения Российской Федерации»).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2.12. Основаниями для отказа в допуске в здание (помещение) суда являются: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отсутствие или отказ предъявить документы, удостоверяющие личность;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 xml:space="preserve">отказ от прохождения проверки с использованием стационарного или переносного </w:t>
      </w:r>
      <w:proofErr w:type="spellStart"/>
      <w:r w:rsidR="00344E65" w:rsidRPr="00344E65">
        <w:rPr>
          <w:color w:val="000000"/>
          <w:sz w:val="28"/>
          <w:szCs w:val="28"/>
          <w:lang w:bidi="ru-RU"/>
        </w:rPr>
        <w:t>металлодетектора</w:t>
      </w:r>
      <w:proofErr w:type="spellEnd"/>
      <w:r w:rsidR="00344E65" w:rsidRPr="00344E65">
        <w:rPr>
          <w:color w:val="000000"/>
          <w:sz w:val="28"/>
          <w:szCs w:val="28"/>
          <w:lang w:bidi="ru-RU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</w:t>
      </w:r>
    </w:p>
    <w:p w:rsidR="00344E65" w:rsidRPr="00344E65" w:rsidRDefault="002402D4" w:rsidP="00344E65">
      <w:pPr>
        <w:ind w:firstLine="567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- </w:t>
      </w:r>
      <w:r w:rsidR="00344E65" w:rsidRPr="00344E65">
        <w:rPr>
          <w:color w:val="000000" w:themeColor="text1"/>
          <w:sz w:val="28"/>
          <w:szCs w:val="28"/>
          <w:lang w:bidi="ru-RU"/>
        </w:rPr>
        <w:t>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прибытие в суд лиц в состоянии алкогольного, наркотического или иного токсического опьянения;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прибытие в суд лиц в возрасте до 14 лет без сопровождения законных представителей, близких родственников, опекунов (представителей органов опеки и попечительства), педагогов (воспитателей) либо иных лиц на основании доверенности, выданной законным представителем;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прибытие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Не может служить основанием для отказа в допуске в здание (помещение) суда посетителей, желающих посетить открытые судебные заседания, то, что они не являются участниками процесса.</w:t>
      </w:r>
    </w:p>
    <w:p w:rsidR="00344E65" w:rsidRPr="00344E65" w:rsidRDefault="00344E65" w:rsidP="00344E65">
      <w:pPr>
        <w:ind w:firstLine="567"/>
        <w:jc w:val="both"/>
        <w:rPr>
          <w:b/>
          <w:color w:val="000000"/>
          <w:sz w:val="28"/>
          <w:szCs w:val="28"/>
          <w:lang w:bidi="ru-RU"/>
        </w:rPr>
      </w:pPr>
    </w:p>
    <w:p w:rsidR="00344E65" w:rsidRPr="002402D4" w:rsidRDefault="00344E65" w:rsidP="00344E65">
      <w:pPr>
        <w:ind w:firstLine="567"/>
        <w:jc w:val="center"/>
        <w:rPr>
          <w:bCs/>
          <w:color w:val="000000"/>
          <w:sz w:val="28"/>
          <w:szCs w:val="28"/>
          <w:lang w:bidi="ru-RU"/>
        </w:rPr>
      </w:pPr>
      <w:r w:rsidRPr="002402D4">
        <w:rPr>
          <w:bCs/>
          <w:color w:val="000000"/>
          <w:sz w:val="28"/>
          <w:szCs w:val="28"/>
          <w:lang w:bidi="ru-RU"/>
        </w:rPr>
        <w:t>3. Меры безопасности в суде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3.1. В целях предупреждения и пресечения террористических угроз, 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запрещается: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проносить в здание и служебные помещения суда предметы, перечисленные в приложении к настоящим Типовым правилам, а также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находиться в служебных помещениях суда без разрешения судей, работников аппарата суда и судебных приставов;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производить кино- и фотосъемку, видеозапись, трансляцию судебного заседания по радио, телевидению и в информационно-телекоммуникационной сети «Интернет» в нарушение порядка, установленного процессуальным законодательством Российской Федерации. В иных случаях фото- и видеосъемка в задании суда может производиться по согласованию с председателем суда, с лицом, его замещающим, либо с иным уполномоченным лицом;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выносить из здания или служебных помещений суда, портить или уничтожать документы, полученные для ознакомления, а также имущество суда;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изымать образцы судебных документов с информационных стендов суда либо размещать на них объявления личного и рекламного характера;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курить;</w:t>
      </w:r>
    </w:p>
    <w:p w:rsidR="00344E65" w:rsidRPr="00344E65" w:rsidRDefault="002402D4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344E65" w:rsidRPr="00344E65">
        <w:rPr>
          <w:color w:val="000000"/>
          <w:sz w:val="28"/>
          <w:szCs w:val="28"/>
          <w:lang w:bidi="ru-RU"/>
        </w:rP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</w:p>
    <w:p w:rsidR="00344E65" w:rsidRPr="002402D4" w:rsidRDefault="00344E65" w:rsidP="00344E65">
      <w:pPr>
        <w:ind w:firstLine="567"/>
        <w:jc w:val="center"/>
        <w:rPr>
          <w:rFonts w:eastAsiaTheme="minorHAnsi"/>
          <w:sz w:val="28"/>
          <w:szCs w:val="28"/>
        </w:rPr>
      </w:pPr>
      <w:r w:rsidRPr="002402D4">
        <w:rPr>
          <w:rFonts w:eastAsiaTheme="minorHAnsi"/>
          <w:sz w:val="28"/>
          <w:szCs w:val="28"/>
        </w:rPr>
        <w:t>4. Ответственность посетителей суда</w:t>
      </w:r>
    </w:p>
    <w:p w:rsidR="00344E65" w:rsidRPr="00344E65" w:rsidRDefault="00344E65" w:rsidP="00344E65">
      <w:pPr>
        <w:ind w:firstLine="567"/>
        <w:jc w:val="center"/>
        <w:rPr>
          <w:rFonts w:eastAsiaTheme="minorHAnsi"/>
          <w:b/>
          <w:sz w:val="28"/>
          <w:szCs w:val="28"/>
        </w:rPr>
      </w:pP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  <w:r w:rsidRPr="00344E65">
        <w:rPr>
          <w:rFonts w:eastAsiaTheme="minorHAnsi"/>
          <w:sz w:val="28"/>
          <w:szCs w:val="28"/>
        </w:rPr>
        <w:t>4.1. 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344E65" w:rsidRPr="00344E65" w:rsidRDefault="00344E65" w:rsidP="00344E65">
      <w:pPr>
        <w:ind w:firstLine="567"/>
        <w:jc w:val="both"/>
        <w:rPr>
          <w:rFonts w:eastAsiaTheme="minorHAnsi"/>
          <w:sz w:val="28"/>
          <w:szCs w:val="28"/>
        </w:rPr>
      </w:pPr>
    </w:p>
    <w:p w:rsidR="00344E65" w:rsidRPr="00344E65" w:rsidRDefault="00344E65" w:rsidP="00344E65">
      <w:pPr>
        <w:ind w:firstLine="567"/>
        <w:rPr>
          <w:b/>
          <w:bCs/>
          <w:color w:val="000000"/>
          <w:sz w:val="28"/>
          <w:szCs w:val="28"/>
          <w:lang w:bidi="ru-RU"/>
        </w:rPr>
      </w:pPr>
      <w:r w:rsidRPr="00344E65">
        <w:rPr>
          <w:b/>
          <w:bCs/>
          <w:color w:val="000000"/>
          <w:sz w:val="28"/>
          <w:szCs w:val="28"/>
          <w:lang w:bidi="ru-RU"/>
        </w:rPr>
        <w:br w:type="page"/>
      </w:r>
    </w:p>
    <w:p w:rsidR="00344E65" w:rsidRPr="00344E65" w:rsidRDefault="00344E65" w:rsidP="00344E65">
      <w:pPr>
        <w:ind w:firstLine="567"/>
        <w:jc w:val="right"/>
        <w:rPr>
          <w:bCs/>
          <w:color w:val="000000"/>
          <w:sz w:val="28"/>
          <w:szCs w:val="28"/>
          <w:lang w:bidi="ru-RU"/>
        </w:rPr>
      </w:pPr>
      <w:r w:rsidRPr="00344E65">
        <w:rPr>
          <w:bCs/>
          <w:color w:val="000000"/>
          <w:sz w:val="28"/>
          <w:szCs w:val="28"/>
          <w:lang w:bidi="ru-RU"/>
        </w:rPr>
        <w:lastRenderedPageBreak/>
        <w:t xml:space="preserve">Приложение </w:t>
      </w:r>
    </w:p>
    <w:p w:rsidR="00344E65" w:rsidRPr="00344E65" w:rsidRDefault="00344E65" w:rsidP="00344E65">
      <w:pPr>
        <w:ind w:firstLine="567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44E65" w:rsidRPr="002402D4" w:rsidRDefault="00344E65" w:rsidP="00344E65">
      <w:pPr>
        <w:ind w:firstLine="567"/>
        <w:jc w:val="center"/>
        <w:rPr>
          <w:bCs/>
          <w:color w:val="000000"/>
          <w:sz w:val="28"/>
          <w:szCs w:val="28"/>
          <w:lang w:bidi="ru-RU"/>
        </w:rPr>
      </w:pPr>
      <w:bookmarkStart w:id="0" w:name="_GoBack"/>
      <w:r w:rsidRPr="002402D4">
        <w:rPr>
          <w:bCs/>
          <w:color w:val="000000"/>
          <w:sz w:val="28"/>
          <w:szCs w:val="28"/>
          <w:lang w:bidi="ru-RU"/>
        </w:rPr>
        <w:t xml:space="preserve">Примерный перечень предметов, запрещенных к вносу </w:t>
      </w:r>
    </w:p>
    <w:p w:rsidR="00344E65" w:rsidRPr="002402D4" w:rsidRDefault="00344E65" w:rsidP="00344E65">
      <w:pPr>
        <w:ind w:firstLine="567"/>
        <w:jc w:val="center"/>
        <w:rPr>
          <w:bCs/>
          <w:color w:val="000000"/>
          <w:sz w:val="28"/>
          <w:szCs w:val="28"/>
          <w:lang w:bidi="ru-RU"/>
        </w:rPr>
      </w:pPr>
      <w:r w:rsidRPr="002402D4">
        <w:rPr>
          <w:bCs/>
          <w:color w:val="000000"/>
          <w:sz w:val="28"/>
          <w:szCs w:val="28"/>
          <w:lang w:bidi="ru-RU"/>
        </w:rPr>
        <w:t>в здание (помещение) суда</w:t>
      </w:r>
    </w:p>
    <w:bookmarkEnd w:id="0"/>
    <w:p w:rsidR="00344E65" w:rsidRPr="00344E65" w:rsidRDefault="00344E65" w:rsidP="00344E65">
      <w:pPr>
        <w:ind w:firstLine="567"/>
        <w:jc w:val="both"/>
        <w:rPr>
          <w:b/>
          <w:bCs/>
          <w:color w:val="000000"/>
          <w:sz w:val="28"/>
          <w:szCs w:val="28"/>
          <w:lang w:bidi="ru-RU"/>
        </w:rPr>
      </w:pP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 xml:space="preserve">1. Гражданское, служебное, боевое ручное стрелковое и холодное оружие, а также колющие и режущие предметы (за исключением случаев, указанных в пункте 2.3 </w:t>
      </w:r>
      <w:r w:rsidR="002402D4">
        <w:rPr>
          <w:color w:val="000000"/>
          <w:sz w:val="28"/>
          <w:szCs w:val="28"/>
          <w:lang w:bidi="ru-RU"/>
        </w:rPr>
        <w:t>П</w:t>
      </w:r>
      <w:r w:rsidRPr="00344E65">
        <w:rPr>
          <w:color w:val="000000"/>
          <w:sz w:val="28"/>
          <w:szCs w:val="28"/>
          <w:lang w:bidi="ru-RU"/>
        </w:rPr>
        <w:t>равил) и боеприпасы.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2. Взрывчатые вещества, взрывные устройства.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3. Наркотические средства, психотропные вещества и их аналоги.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4. Токсические (ядовитые), радиоактивные вещества.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5. Легковоспламеняющиеся вещества (жидкости).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6. Бытовые газовые баллоны.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7. Алкогольная и спиртосодержащая продукция.</w:t>
      </w:r>
    </w:p>
    <w:p w:rsidR="00344E65" w:rsidRPr="00344E65" w:rsidRDefault="00344E65" w:rsidP="00344E65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8. Велосипеды и иные транспортные средства, за исключением специальных средств для передвижения (кресла-коляски), ориентирования,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 установленном законом порядке).</w:t>
      </w:r>
    </w:p>
    <w:p w:rsidR="00344E65" w:rsidRPr="00344E65" w:rsidRDefault="00344E65" w:rsidP="00344E65">
      <w:p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color w:val="000000"/>
          <w:sz w:val="28"/>
          <w:szCs w:val="28"/>
          <w:lang w:bidi="ru-RU"/>
        </w:rPr>
      </w:pPr>
      <w:r w:rsidRPr="00344E65">
        <w:rPr>
          <w:color w:val="000000"/>
          <w:sz w:val="28"/>
          <w:szCs w:val="28"/>
          <w:lang w:bidi="ru-RU"/>
        </w:rPr>
        <w:t>9.</w:t>
      </w:r>
      <w:r w:rsidRPr="00344E65">
        <w:rPr>
          <w:b/>
          <w:color w:val="000000"/>
          <w:sz w:val="28"/>
          <w:szCs w:val="28"/>
          <w:lang w:bidi="ru-RU"/>
        </w:rPr>
        <w:t xml:space="preserve"> </w:t>
      </w:r>
      <w:r w:rsidRPr="00344E65">
        <w:rPr>
          <w:color w:val="000000"/>
          <w:sz w:val="28"/>
          <w:szCs w:val="28"/>
          <w:lang w:bidi="ru-RU"/>
        </w:rPr>
        <w:t>Предметы, материалы агитационного характера (плакаты, транспаранты, флаги, листовки).</w:t>
      </w:r>
    </w:p>
    <w:p w:rsidR="00344E65" w:rsidRPr="00344E65" w:rsidRDefault="00344E65" w:rsidP="00344E65">
      <w:pPr>
        <w:ind w:firstLine="567"/>
        <w:jc w:val="both"/>
        <w:rPr>
          <w:sz w:val="28"/>
          <w:szCs w:val="28"/>
        </w:rPr>
      </w:pPr>
      <w:r w:rsidRPr="00344E65">
        <w:rPr>
          <w:color w:val="000000"/>
          <w:sz w:val="28"/>
          <w:szCs w:val="28"/>
          <w:lang w:bidi="ru-RU"/>
        </w:rPr>
        <w:t>10. Иные предметы, вещества и средства, представляющие угрозу для безопасности окружающих.</w:t>
      </w:r>
    </w:p>
    <w:p w:rsidR="00691A7E" w:rsidRPr="00344E65" w:rsidRDefault="00691A7E" w:rsidP="00A96DA5">
      <w:pPr>
        <w:pStyle w:val="a4"/>
        <w:jc w:val="both"/>
        <w:rPr>
          <w:sz w:val="28"/>
          <w:szCs w:val="28"/>
        </w:rPr>
      </w:pPr>
    </w:p>
    <w:p w:rsidR="00691A7E" w:rsidRPr="00344E65" w:rsidRDefault="00691A7E" w:rsidP="00A96DA5">
      <w:pPr>
        <w:pStyle w:val="a4"/>
        <w:jc w:val="both"/>
        <w:rPr>
          <w:sz w:val="28"/>
          <w:szCs w:val="28"/>
        </w:rPr>
      </w:pPr>
    </w:p>
    <w:p w:rsidR="00691A7E" w:rsidRPr="00344E65" w:rsidRDefault="00691A7E" w:rsidP="00A96DA5">
      <w:pPr>
        <w:pStyle w:val="a4"/>
        <w:jc w:val="both"/>
        <w:rPr>
          <w:sz w:val="28"/>
          <w:szCs w:val="28"/>
        </w:rPr>
      </w:pPr>
    </w:p>
    <w:p w:rsidR="00691A7E" w:rsidRPr="00344E65" w:rsidRDefault="00691A7E" w:rsidP="00A96DA5">
      <w:pPr>
        <w:pStyle w:val="a4"/>
        <w:jc w:val="both"/>
        <w:rPr>
          <w:sz w:val="28"/>
          <w:szCs w:val="28"/>
        </w:rPr>
      </w:pPr>
    </w:p>
    <w:sectPr w:rsidR="00691A7E" w:rsidRPr="00344E65" w:rsidSect="006C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C31"/>
    <w:multiLevelType w:val="multilevel"/>
    <w:tmpl w:val="AE5C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E51D3"/>
    <w:multiLevelType w:val="hybridMultilevel"/>
    <w:tmpl w:val="252ECF0E"/>
    <w:lvl w:ilvl="0" w:tplc="22A8EF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023F54"/>
    <w:multiLevelType w:val="multilevel"/>
    <w:tmpl w:val="5106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212C8"/>
    <w:multiLevelType w:val="hybridMultilevel"/>
    <w:tmpl w:val="E3D4E94A"/>
    <w:lvl w:ilvl="0" w:tplc="47723D3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A351F4"/>
    <w:multiLevelType w:val="hybridMultilevel"/>
    <w:tmpl w:val="27F2C10A"/>
    <w:lvl w:ilvl="0" w:tplc="4D424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A64EF"/>
    <w:multiLevelType w:val="hybridMultilevel"/>
    <w:tmpl w:val="A78C115A"/>
    <w:lvl w:ilvl="0" w:tplc="57EA1A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307"/>
    <w:rsid w:val="001215C0"/>
    <w:rsid w:val="00177AE6"/>
    <w:rsid w:val="002402D4"/>
    <w:rsid w:val="002D7670"/>
    <w:rsid w:val="00344E65"/>
    <w:rsid w:val="00350DE4"/>
    <w:rsid w:val="00485307"/>
    <w:rsid w:val="004C0E57"/>
    <w:rsid w:val="005B2158"/>
    <w:rsid w:val="005D1CC0"/>
    <w:rsid w:val="00691A7E"/>
    <w:rsid w:val="006962FF"/>
    <w:rsid w:val="006C3D0A"/>
    <w:rsid w:val="0072792C"/>
    <w:rsid w:val="00863492"/>
    <w:rsid w:val="00920FD6"/>
    <w:rsid w:val="009A2D0A"/>
    <w:rsid w:val="00A96DA5"/>
    <w:rsid w:val="00AB3D88"/>
    <w:rsid w:val="00B25AB8"/>
    <w:rsid w:val="00B27319"/>
    <w:rsid w:val="00D1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DB7E2-3D0B-4F45-A931-C1EFEC2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853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07"/>
    <w:pPr>
      <w:ind w:left="720"/>
      <w:contextualSpacing/>
    </w:pPr>
  </w:style>
  <w:style w:type="paragraph" w:styleId="a4">
    <w:name w:val="No Spacing"/>
    <w:uiPriority w:val="1"/>
    <w:qFormat/>
    <w:rsid w:val="0048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53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5307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485307"/>
    <w:pPr>
      <w:spacing w:before="100" w:beforeAutospacing="1" w:after="100" w:afterAutospacing="1"/>
    </w:pPr>
  </w:style>
  <w:style w:type="paragraph" w:customStyle="1" w:styleId="s52">
    <w:name w:val="s_52"/>
    <w:basedOn w:val="a"/>
    <w:rsid w:val="00485307"/>
    <w:pPr>
      <w:spacing w:before="100" w:beforeAutospacing="1" w:after="100" w:afterAutospacing="1"/>
    </w:pPr>
  </w:style>
  <w:style w:type="paragraph" w:customStyle="1" w:styleId="s1">
    <w:name w:val="s_1"/>
    <w:basedOn w:val="a"/>
    <w:rsid w:val="00485307"/>
    <w:pPr>
      <w:spacing w:before="100" w:beforeAutospacing="1" w:after="100" w:afterAutospacing="1"/>
    </w:pPr>
  </w:style>
  <w:style w:type="paragraph" w:customStyle="1" w:styleId="s3">
    <w:name w:val="s_3"/>
    <w:basedOn w:val="a"/>
    <w:rsid w:val="00485307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5307"/>
  </w:style>
  <w:style w:type="paragraph" w:customStyle="1" w:styleId="s9">
    <w:name w:val="s_9"/>
    <w:basedOn w:val="a"/>
    <w:rsid w:val="00485307"/>
    <w:pPr>
      <w:spacing w:before="100" w:beforeAutospacing="1" w:after="100" w:afterAutospacing="1"/>
    </w:pPr>
  </w:style>
  <w:style w:type="paragraph" w:customStyle="1" w:styleId="s16">
    <w:name w:val="s_16"/>
    <w:basedOn w:val="a"/>
    <w:rsid w:val="00485307"/>
    <w:pPr>
      <w:spacing w:before="100" w:beforeAutospacing="1" w:after="100" w:afterAutospacing="1"/>
    </w:pPr>
  </w:style>
  <w:style w:type="character" w:customStyle="1" w:styleId="sn-label5">
    <w:name w:val="sn-label5"/>
    <w:basedOn w:val="a0"/>
    <w:rsid w:val="00485307"/>
  </w:style>
  <w:style w:type="character" w:customStyle="1" w:styleId="small-logo3">
    <w:name w:val="small-logo3"/>
    <w:basedOn w:val="a0"/>
    <w:rsid w:val="00485307"/>
  </w:style>
  <w:style w:type="paragraph" w:styleId="a7">
    <w:name w:val="Balloon Text"/>
    <w:basedOn w:val="a"/>
    <w:link w:val="a8"/>
    <w:uiPriority w:val="99"/>
    <w:semiHidden/>
    <w:unhideWhenUsed/>
    <w:rsid w:val="0048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30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96DA5"/>
    <w:rPr>
      <w:i/>
      <w:iCs/>
    </w:rPr>
  </w:style>
  <w:style w:type="paragraph" w:customStyle="1" w:styleId="text-center">
    <w:name w:val="text-center"/>
    <w:basedOn w:val="a"/>
    <w:rsid w:val="00A96DA5"/>
    <w:pPr>
      <w:spacing w:before="100" w:beforeAutospacing="1" w:after="100" w:afterAutospacing="1"/>
      <w:jc w:val="center"/>
    </w:pPr>
    <w:rPr>
      <w:color w:val="454545"/>
    </w:rPr>
  </w:style>
  <w:style w:type="character" w:styleId="aa">
    <w:name w:val="Strong"/>
    <w:basedOn w:val="a0"/>
    <w:uiPriority w:val="22"/>
    <w:qFormat/>
    <w:rsid w:val="00A96DA5"/>
    <w:rPr>
      <w:b/>
      <w:bCs/>
    </w:rPr>
  </w:style>
  <w:style w:type="paragraph" w:customStyle="1" w:styleId="style12">
    <w:name w:val="style12"/>
    <w:basedOn w:val="a"/>
    <w:rsid w:val="00691A7E"/>
    <w:pPr>
      <w:spacing w:before="100" w:beforeAutospacing="1" w:after="100" w:afterAutospacing="1"/>
    </w:pPr>
    <w:rPr>
      <w:color w:val="454545"/>
    </w:rPr>
  </w:style>
  <w:style w:type="character" w:customStyle="1" w:styleId="fontstyle19">
    <w:name w:val="fontstyle19"/>
    <w:basedOn w:val="a0"/>
    <w:rsid w:val="00691A7E"/>
  </w:style>
  <w:style w:type="paragraph" w:customStyle="1" w:styleId="style1">
    <w:name w:val="style1"/>
    <w:basedOn w:val="a"/>
    <w:rsid w:val="00691A7E"/>
    <w:pPr>
      <w:spacing w:before="100" w:beforeAutospacing="1" w:after="100" w:afterAutospacing="1"/>
    </w:pPr>
    <w:rPr>
      <w:color w:val="454545"/>
    </w:rPr>
  </w:style>
  <w:style w:type="character" w:customStyle="1" w:styleId="fontstyle16">
    <w:name w:val="fontstyle16"/>
    <w:basedOn w:val="a0"/>
    <w:rsid w:val="00691A7E"/>
  </w:style>
  <w:style w:type="paragraph" w:customStyle="1" w:styleId="style10">
    <w:name w:val="style10"/>
    <w:basedOn w:val="a"/>
    <w:rsid w:val="00691A7E"/>
    <w:pPr>
      <w:spacing w:before="100" w:beforeAutospacing="1" w:after="100" w:afterAutospacing="1"/>
    </w:pPr>
    <w:rPr>
      <w:color w:val="454545"/>
    </w:rPr>
  </w:style>
  <w:style w:type="paragraph" w:customStyle="1" w:styleId="style7">
    <w:name w:val="style7"/>
    <w:basedOn w:val="a"/>
    <w:rsid w:val="00691A7E"/>
    <w:pPr>
      <w:spacing w:before="100" w:beforeAutospacing="1" w:after="100" w:afterAutospacing="1"/>
    </w:pPr>
    <w:rPr>
      <w:color w:val="454545"/>
    </w:rPr>
  </w:style>
  <w:style w:type="character" w:customStyle="1" w:styleId="2">
    <w:name w:val="Основной текст (2)_"/>
    <w:link w:val="20"/>
    <w:rsid w:val="002D76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670"/>
    <w:pPr>
      <w:widowControl w:val="0"/>
      <w:shd w:val="clear" w:color="auto" w:fill="FFFFFF"/>
      <w:spacing w:line="313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1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4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17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79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31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49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1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76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3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00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18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55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98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3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6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1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2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2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40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9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5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31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29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6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78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7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90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76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52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84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61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0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2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4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4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5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2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2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9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1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77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9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0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404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2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3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3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66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10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47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06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3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6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0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3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32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49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3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8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3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24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0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4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60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0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7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8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08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71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18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1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0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1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5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1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0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14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1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1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93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72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41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956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632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66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39890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4403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589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2455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3112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370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805">
      <w:marLeft w:val="0"/>
      <w:marRight w:val="0"/>
      <w:marTop w:val="0"/>
      <w:marBottom w:val="0"/>
      <w:divBdr>
        <w:top w:val="single" w:sz="4" w:space="3" w:color="E0E0E0"/>
        <w:left w:val="single" w:sz="4" w:space="0" w:color="E0E0E0"/>
        <w:bottom w:val="single" w:sz="4" w:space="0" w:color="E0E0E0"/>
        <w:right w:val="single" w:sz="4" w:space="0" w:color="E0E0E0"/>
      </w:divBdr>
      <w:divsChild>
        <w:div w:id="677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1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37356">
          <w:marLeft w:val="-420"/>
          <w:marRight w:val="-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2049">
              <w:marLeft w:val="0"/>
              <w:marRight w:val="0"/>
              <w:marTop w:val="0"/>
              <w:marBottom w:val="0"/>
              <w:divBdr>
                <w:top w:val="single" w:sz="4" w:space="24" w:color="E6E6E6"/>
                <w:left w:val="none" w:sz="0" w:space="0" w:color="auto"/>
                <w:bottom w:val="single" w:sz="4" w:space="24" w:color="E6E6E6"/>
                <w:right w:val="none" w:sz="0" w:space="0" w:color="auto"/>
              </w:divBdr>
            </w:div>
          </w:divsChild>
        </w:div>
        <w:div w:id="1494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0983">
          <w:marLeft w:val="74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Свиридова Марина Николаевна</cp:lastModifiedBy>
  <cp:revision>13</cp:revision>
  <cp:lastPrinted>2024-03-11T13:18:00Z</cp:lastPrinted>
  <dcterms:created xsi:type="dcterms:W3CDTF">2022-01-09T14:31:00Z</dcterms:created>
  <dcterms:modified xsi:type="dcterms:W3CDTF">2024-03-11T13:19:00Z</dcterms:modified>
</cp:coreProperties>
</file>